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1D59">
      <w:pPr>
        <w:jc w:val="center"/>
        <w:rPr>
          <w:rFonts w:hint="eastAsia" w:ascii="方正小标宋_GBK" w:hAnsi="华文中宋" w:eastAsia="方正小标宋_GBK"/>
          <w:color w:val="000000"/>
          <w:sz w:val="36"/>
        </w:rPr>
      </w:pPr>
      <w:r>
        <w:rPr>
          <w:rFonts w:hint="eastAsia" w:ascii="方正小标宋_GBK" w:hAnsi="华文中宋" w:eastAsia="方正小标宋_GBK"/>
          <w:color w:val="000000"/>
          <w:sz w:val="36"/>
        </w:rPr>
        <w:t>重</w:t>
      </w:r>
      <w:bookmarkStart w:id="0" w:name="_GoBack"/>
      <w:bookmarkEnd w:id="0"/>
      <w:r>
        <w:rPr>
          <w:rFonts w:hint="eastAsia" w:ascii="方正小标宋_GBK" w:hAnsi="华文中宋" w:eastAsia="方正小标宋_GBK"/>
          <w:color w:val="000000"/>
          <w:sz w:val="36"/>
        </w:rPr>
        <w:t>庆新闻奖新闻摄影推荐作品目录</w:t>
      </w:r>
    </w:p>
    <w:p w14:paraId="2ED7FB9A">
      <w:pPr>
        <w:jc w:val="center"/>
        <w:rPr>
          <w:rFonts w:hint="eastAsia" w:ascii="方正小标宋_GBK" w:hAnsi="华文中宋" w:eastAsia="方正小标宋_GBK"/>
          <w:color w:val="000000"/>
          <w:sz w:val="36"/>
        </w:rPr>
      </w:pPr>
    </w:p>
    <w:tbl>
      <w:tblPr>
        <w:tblStyle w:val="2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733"/>
        <w:gridCol w:w="851"/>
        <w:gridCol w:w="399"/>
        <w:gridCol w:w="1166"/>
        <w:gridCol w:w="703"/>
        <w:gridCol w:w="850"/>
        <w:gridCol w:w="2012"/>
        <w:gridCol w:w="676"/>
      </w:tblGrid>
      <w:tr w14:paraId="04AD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66CC"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序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号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3DA6">
            <w:pPr>
              <w:widowControl/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作品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标题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0F1E"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作品</w:t>
            </w:r>
          </w:p>
          <w:p w14:paraId="259455FA">
            <w:pPr>
              <w:widowControl/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类别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6DF6">
            <w:pPr>
              <w:widowControl/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作者姓名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2007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刊播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单</w:t>
            </w:r>
            <w:r>
              <w:rPr>
                <w:rFonts w:hint="eastAsia" w:ascii="仿宋" w:hAnsi="仿宋" w:eastAsia="仿宋" w:cs="Dotum"/>
                <w:b/>
                <w:color w:val="000000"/>
                <w:sz w:val="28"/>
              </w:rPr>
              <w:t>位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A2C5">
            <w:pPr>
              <w:widowControl/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备注</w:t>
            </w:r>
          </w:p>
        </w:tc>
      </w:tr>
      <w:tr w14:paraId="02F4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B3F3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1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230BE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eastAsia="方正仿宋_GBK" w:cs="Segoe UI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安居乐业幸福年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C86B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组照类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E0F6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Segoe UI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陈龙 刘琴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81BF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掌上大足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31D4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7DD5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ACE9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2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AA0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eastAsia="方正仿宋_GBK" w:cs="Segoe UI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邮运通达乡村振“新”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7FE0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组照类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5865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eastAsia="方正仿宋_GBK" w:cs="Segoe UI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瞿波 陈龙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9E1E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新渝报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9531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7CD4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9E37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3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64A381D"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方正仿宋_GBK" w:cs="Segoe UI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69天的高温 90名干部的坚守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9D00AC6"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组照类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C3B3FD8"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黄舒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8D57E7D"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新渝报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18BD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2A5E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714A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4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83A1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1B6F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30CA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2C154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425C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4BA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9A9C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5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B947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00A0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62E1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8C92D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6C2B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41F4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C012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lang w:val="en-US" w:eastAsia="zh-CN"/>
              </w:rPr>
              <w:t>6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3E63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5B5F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5B62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9018E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41BD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6F0C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6155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报送</w:t>
            </w:r>
          </w:p>
          <w:p w14:paraId="605C419B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单位</w:t>
            </w:r>
          </w:p>
          <w:p w14:paraId="55B06D61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意见</w:t>
            </w:r>
          </w:p>
        </w:tc>
        <w:tc>
          <w:tcPr>
            <w:tcW w:w="8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BB99D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</w:rPr>
            </w:pPr>
          </w:p>
          <w:p w14:paraId="66B8090D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</w:rPr>
            </w:pPr>
          </w:p>
          <w:p w14:paraId="3920867D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</w:rPr>
            </w:pPr>
          </w:p>
          <w:p w14:paraId="112AC143">
            <w:pPr>
              <w:spacing w:line="360" w:lineRule="exact"/>
              <w:ind w:firstLine="5647" w:firstLineChars="2017"/>
              <w:rPr>
                <w:rFonts w:hint="eastAsia" w:ascii="仿宋" w:hAnsi="仿宋" w:eastAsia="仿宋"/>
                <w:color w:val="000000"/>
                <w:sz w:val="28"/>
              </w:rPr>
            </w:pPr>
          </w:p>
          <w:p w14:paraId="7207057D">
            <w:pPr>
              <w:spacing w:line="360" w:lineRule="exact"/>
              <w:ind w:firstLine="5647" w:firstLineChars="2017"/>
              <w:rPr>
                <w:rFonts w:hint="eastAsia" w:ascii="仿宋" w:hAnsi="仿宋" w:eastAsia="仿宋"/>
                <w:color w:val="000000"/>
                <w:sz w:val="28"/>
              </w:rPr>
            </w:pPr>
          </w:p>
          <w:p w14:paraId="18402C52">
            <w:pPr>
              <w:spacing w:line="360" w:lineRule="exact"/>
              <w:ind w:firstLine="5647" w:firstLineChars="2017"/>
              <w:rPr>
                <w:rFonts w:hint="eastAsia" w:ascii="仿宋" w:hAnsi="仿宋" w:eastAsia="仿宋"/>
                <w:color w:val="000000"/>
                <w:sz w:val="28"/>
              </w:rPr>
            </w:pPr>
          </w:p>
          <w:p w14:paraId="14A92ABA">
            <w:pPr>
              <w:spacing w:line="360" w:lineRule="exact"/>
              <w:ind w:firstLine="5647" w:firstLineChars="2017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日</w:t>
            </w:r>
          </w:p>
          <w:p w14:paraId="51909D51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                                       （请加盖单位公章）</w:t>
            </w:r>
          </w:p>
        </w:tc>
      </w:tr>
      <w:tr w14:paraId="71A9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瞿波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13883785288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 w14:paraId="5DEA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47178579@qq.com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402360</w:t>
            </w:r>
          </w:p>
        </w:tc>
      </w:tr>
      <w:tr w14:paraId="41D9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地 址</w:t>
            </w:r>
          </w:p>
        </w:tc>
        <w:tc>
          <w:tcPr>
            <w:tcW w:w="8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重庆市大足区棠香街道棠凤路1号</w:t>
            </w:r>
          </w:p>
        </w:tc>
      </w:tr>
    </w:tbl>
    <w:p w14:paraId="48969E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2E66"/>
    <w:rsid w:val="4B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2025-03-28T02:26:00Z</dcterms:created>
  <dc:creator>圊鸾吙鳳</dc:creator>
  <cp:lastModifiedBy>圊鸾吙鳳</cp:lastModifiedBy>
  <dcterms:modified xsi:type="dcterms:W3CDTF">2025-03-31T04:47:20Z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0B830F786B6B4AD3ADBE68787FC5AD19_11</vt:lpwstr>
  </property>
  <property fmtid="{D5CDD505-2E9C-101B-9397-08002B2CF9AE}" pid="4" name="KSOTemplateDocerSaveRecord">
    <vt:lpwstr>eyJoZGlkIjoiMzRkNTMyZjYwYWM0NmE3ZGQ1YmYwOGFmMDQzYjYzNzUiLCJ1c2VySWQiOiIxNzMwNTIyMiJ9</vt:lpwstr>
  </property>
</Properties>
</file>